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D2" w:rsidRDefault="004865D2" w:rsidP="004865D2">
      <w:pPr>
        <w:ind w:left="4536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Приложение 4</w:t>
      </w:r>
    </w:p>
    <w:p w:rsidR="004865D2" w:rsidRPr="00EE2333" w:rsidRDefault="004865D2" w:rsidP="004865D2">
      <w:pPr>
        <w:ind w:left="4536"/>
        <w:outlineLvl w:val="3"/>
        <w:rPr>
          <w:rFonts w:ascii="Times New Roman" w:hAnsi="Times New Roman"/>
          <w:sz w:val="24"/>
          <w:szCs w:val="24"/>
        </w:rPr>
      </w:pPr>
      <w:r w:rsidRPr="00EE2333">
        <w:rPr>
          <w:rFonts w:ascii="Times New Roman" w:hAnsi="Times New Roman"/>
          <w:sz w:val="24"/>
          <w:szCs w:val="24"/>
        </w:rPr>
        <w:t xml:space="preserve">к </w:t>
      </w:r>
      <w:hyperlink w:anchor="Par33" w:history="1">
        <w:proofErr w:type="gramStart"/>
        <w:r w:rsidRPr="00EE2333">
          <w:rPr>
            <w:rFonts w:ascii="Times New Roman" w:hAnsi="Times New Roman"/>
            <w:sz w:val="24"/>
            <w:szCs w:val="24"/>
          </w:rPr>
          <w:t>Порядк</w:t>
        </w:r>
      </w:hyperlink>
      <w:r w:rsidRPr="00EE2333">
        <w:rPr>
          <w:rFonts w:ascii="Times New Roman" w:hAnsi="Times New Roman"/>
          <w:sz w:val="24"/>
          <w:szCs w:val="24"/>
        </w:rPr>
        <w:t>у</w:t>
      </w:r>
      <w:proofErr w:type="gramEnd"/>
      <w:r w:rsidRPr="00EE2333">
        <w:rPr>
          <w:rFonts w:ascii="Times New Roman" w:hAnsi="Times New Roman"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 Партизанского городского округа и экспертизы муниципальных нормативных правовых актов Партизанского городского округа, затрагивающих вопросы осуществления предпринимательской и инвестиционной деятельности</w:t>
      </w:r>
    </w:p>
    <w:p w:rsidR="004865D2" w:rsidRDefault="004865D2" w:rsidP="004865D2">
      <w:pPr>
        <w:ind w:left="4536"/>
        <w:outlineLvl w:val="3"/>
        <w:rPr>
          <w:rFonts w:ascii="Times New Roman" w:hAnsi="Times New Roman"/>
          <w:sz w:val="28"/>
          <w:szCs w:val="28"/>
        </w:rPr>
      </w:pPr>
    </w:p>
    <w:p w:rsidR="004865D2" w:rsidRPr="00DA1D6C" w:rsidRDefault="004865D2" w:rsidP="004865D2">
      <w:pPr>
        <w:ind w:left="4536"/>
        <w:jc w:val="right"/>
        <w:outlineLvl w:val="3"/>
        <w:rPr>
          <w:rFonts w:ascii="Times New Roman" w:hAnsi="Times New Roman"/>
          <w:sz w:val="28"/>
          <w:szCs w:val="28"/>
        </w:rPr>
      </w:pPr>
      <w:r w:rsidRPr="00DA1D6C">
        <w:rPr>
          <w:rFonts w:ascii="Times New Roman" w:hAnsi="Times New Roman"/>
          <w:sz w:val="28"/>
          <w:szCs w:val="28"/>
        </w:rPr>
        <w:t xml:space="preserve">Форма </w:t>
      </w:r>
    </w:p>
    <w:p w:rsidR="004865D2" w:rsidRPr="00DA1D6C" w:rsidRDefault="004865D2" w:rsidP="004865D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65D2" w:rsidRPr="004865D2" w:rsidRDefault="004865D2" w:rsidP="00486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62"/>
      <w:bookmarkEnd w:id="0"/>
      <w:r w:rsidRPr="004865D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865D2" w:rsidRDefault="004865D2" w:rsidP="004865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поступивших предложениях (замечаниях) в рамках проведения </w:t>
      </w:r>
    </w:p>
    <w:p w:rsidR="004865D2" w:rsidRDefault="004865D2" w:rsidP="004865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865D2" w:rsidRPr="00DA1D6C" w:rsidRDefault="004865D2" w:rsidP="004865D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10"/>
        <w:gridCol w:w="3969"/>
        <w:gridCol w:w="2154"/>
      </w:tblGrid>
      <w:tr w:rsidR="004865D2" w:rsidRPr="00DA1D6C" w:rsidTr="002810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5D2" w:rsidRPr="00DA1D6C" w:rsidRDefault="004865D2" w:rsidP="00D97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организации, ФИО и адрес физического лица, направивших предложения (замечания)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5D2" w:rsidRPr="00DA1D6C" w:rsidRDefault="004865D2" w:rsidP="004865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Предложение (замечание), поступившее в рамках проведения публичных консультаций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5D2" w:rsidRPr="00DA1D6C" w:rsidRDefault="004865D2" w:rsidP="004865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865D2" w:rsidRPr="00DA1D6C" w:rsidTr="002810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5D2" w:rsidRPr="00281021" w:rsidRDefault="00281021" w:rsidP="001E333C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021">
              <w:rPr>
                <w:rFonts w:ascii="Times New Roman" w:hAnsi="Times New Roman" w:cs="Times New Roman"/>
                <w:sz w:val="24"/>
                <w:szCs w:val="24"/>
              </w:rPr>
              <w:t>Ткачук Марина Юрьевна (asstur2005@mail.ru)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5D2" w:rsidRDefault="00281021" w:rsidP="002810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отсутствуют.</w:t>
            </w:r>
          </w:p>
          <w:p w:rsidR="00281021" w:rsidRPr="00DA1D6C" w:rsidRDefault="00281021" w:rsidP="006B3F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полезных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в результате утверждения НПА пользователем отмечено </w:t>
            </w:r>
            <w:r w:rsidRPr="006B3F4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</w:t>
            </w:r>
            <w:r w:rsidR="006B3F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3F4A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использования имущества, находящегося в муниципальной собственности; сохранени</w:t>
            </w:r>
            <w:r w:rsidR="006B3F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3F4A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и повышени</w:t>
            </w:r>
            <w:r w:rsidR="006B3F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3F4A">
              <w:rPr>
                <w:rFonts w:ascii="Times New Roman" w:hAnsi="Times New Roman" w:cs="Times New Roman"/>
                <w:sz w:val="28"/>
                <w:szCs w:val="28"/>
              </w:rPr>
              <w:t xml:space="preserve"> уровня занятости населения</w:t>
            </w:r>
            <w:r w:rsidR="006B3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021" w:rsidRPr="00281021" w:rsidRDefault="00281021" w:rsidP="0028102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1021">
              <w:rPr>
                <w:rFonts w:ascii="Times New Roman" w:hAnsi="Times New Roman" w:cs="Times New Roman"/>
                <w:sz w:val="22"/>
                <w:szCs w:val="22"/>
              </w:rPr>
              <w:t>Предложения принима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лись</w:t>
            </w:r>
            <w:r w:rsidRPr="00281021">
              <w:rPr>
                <w:rFonts w:ascii="Times New Roman" w:hAnsi="Times New Roman" w:cs="Times New Roman"/>
                <w:sz w:val="22"/>
                <w:szCs w:val="22"/>
              </w:rPr>
              <w:t xml:space="preserve"> по форме опросного листа в электронном виде по адресу: </w:t>
            </w:r>
            <w:hyperlink r:id="rId4" w:history="1">
              <w:r w:rsidRPr="0028102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https://regulation-new.primorsky.ru/projects#npa=2011</w:t>
              </w:r>
            </w:hyperlink>
          </w:p>
          <w:p w:rsidR="00281021" w:rsidRDefault="00281021" w:rsidP="0028102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1021">
              <w:rPr>
                <w:rFonts w:ascii="Times New Roman" w:hAnsi="Times New Roman" w:cs="Times New Roman"/>
                <w:sz w:val="22"/>
                <w:szCs w:val="22"/>
              </w:rPr>
              <w:t xml:space="preserve">Сроки приема предложений: </w:t>
            </w:r>
            <w:r w:rsidRPr="002810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281021">
              <w:rPr>
                <w:rFonts w:ascii="Times New Roman" w:hAnsi="Times New Roman" w:cs="Times New Roman"/>
                <w:sz w:val="22"/>
                <w:szCs w:val="22"/>
              </w:rPr>
              <w:t xml:space="preserve"> 15.09.2022 года по 12.10.2022 года.</w:t>
            </w:r>
          </w:p>
          <w:p w:rsidR="006B3F4A" w:rsidRPr="00281021" w:rsidRDefault="006B3F4A" w:rsidP="0028102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Поступившие  предложения учтены.</w:t>
            </w:r>
          </w:p>
          <w:p w:rsidR="004865D2" w:rsidRPr="00DA1D6C" w:rsidRDefault="004865D2" w:rsidP="001E333C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5D2" w:rsidRDefault="004865D2" w:rsidP="004865D2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2AFD" w:rsidRPr="00D973C4" w:rsidRDefault="00D973C4" w:rsidP="00D973C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E22AFD" w:rsidRPr="00D973C4" w:rsidSect="004865D2"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865D2"/>
    <w:rsid w:val="001E333C"/>
    <w:rsid w:val="00281021"/>
    <w:rsid w:val="004865D2"/>
    <w:rsid w:val="005D69EC"/>
    <w:rsid w:val="006131F7"/>
    <w:rsid w:val="006B3F4A"/>
    <w:rsid w:val="00D973C4"/>
    <w:rsid w:val="00E2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D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5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8102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2810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-new.primorsky.ru/projects#npa=2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Links>
    <vt:vector size="12" baseType="variant">
      <vt:variant>
        <vt:i4>1769499</vt:i4>
      </vt:variant>
      <vt:variant>
        <vt:i4>3</vt:i4>
      </vt:variant>
      <vt:variant>
        <vt:i4>0</vt:i4>
      </vt:variant>
      <vt:variant>
        <vt:i4>5</vt:i4>
      </vt:variant>
      <vt:variant>
        <vt:lpwstr>https://regulation-new.primorsky.ru/projects</vt:lpwstr>
      </vt:variant>
      <vt:variant>
        <vt:lpwstr>npa=2011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2</cp:revision>
  <cp:lastPrinted>2022-05-26T05:47:00Z</cp:lastPrinted>
  <dcterms:created xsi:type="dcterms:W3CDTF">2022-10-18T02:18:00Z</dcterms:created>
  <dcterms:modified xsi:type="dcterms:W3CDTF">2022-10-18T02:18:00Z</dcterms:modified>
</cp:coreProperties>
</file>