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3" w:rsidRPr="009408FD" w:rsidRDefault="006C7DF3" w:rsidP="006C7DF3">
      <w:pPr>
        <w:jc w:val="center"/>
        <w:rPr>
          <w:rFonts w:ascii="Times New Roman" w:hAnsi="Times New Roman"/>
          <w:sz w:val="26"/>
          <w:szCs w:val="26"/>
        </w:rPr>
      </w:pPr>
      <w:bookmarkStart w:id="0" w:name="Par121"/>
      <w:bookmarkEnd w:id="0"/>
      <w:r w:rsidRPr="009408FD">
        <w:rPr>
          <w:rFonts w:ascii="Times New Roman" w:hAnsi="Times New Roman"/>
          <w:b/>
          <w:sz w:val="26"/>
          <w:szCs w:val="26"/>
        </w:rPr>
        <w:t xml:space="preserve">ПОЯСНИТЕЛЬНАЯ ЗАПИСКА                                                                                     </w:t>
      </w:r>
      <w:r w:rsidRPr="009408FD">
        <w:rPr>
          <w:rFonts w:ascii="Times New Roman" w:hAnsi="Times New Roman"/>
          <w:sz w:val="26"/>
          <w:szCs w:val="26"/>
        </w:rPr>
        <w:t>к муниципальному нормативному правовому акту,                                    проходящему процедуру экспертизы:</w:t>
      </w:r>
    </w:p>
    <w:p w:rsidR="006C7DF3" w:rsidRPr="009408FD" w:rsidRDefault="006C7DF3" w:rsidP="006C7DF3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08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9408F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Реквизиты муниципального нормативного правового акта:</w:t>
      </w:r>
    </w:p>
    <w:p w:rsidR="009408FD" w:rsidRDefault="006C7DF3" w:rsidP="006C7D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администрации Партизанского городского округа                             от </w:t>
      </w:r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>я 20</w:t>
      </w:r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</w:t>
      </w:r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>787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>-па «Об утверждении Положения</w:t>
      </w:r>
      <w:r w:rsidR="00F825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proofErr w:type="spellStart"/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>муниципально-частном</w:t>
      </w:r>
      <w:proofErr w:type="spellEnd"/>
      <w:r w:rsidR="006949A4">
        <w:rPr>
          <w:rFonts w:ascii="Times New Roman" w:eastAsia="Times New Roman" w:hAnsi="Times New Roman"/>
          <w:sz w:val="26"/>
          <w:szCs w:val="26"/>
          <w:lang w:eastAsia="ru-RU"/>
        </w:rPr>
        <w:t xml:space="preserve"> партнерстве на территории</w:t>
      </w:r>
      <w:r w:rsidRPr="009408FD">
        <w:rPr>
          <w:rFonts w:ascii="Times New Roman" w:eastAsia="Times New Roman" w:hAnsi="Times New Roman"/>
          <w:sz w:val="26"/>
          <w:szCs w:val="26"/>
          <w:lang w:eastAsia="ru-RU"/>
        </w:rPr>
        <w:t xml:space="preserve"> Партизанского городского округа»</w:t>
      </w:r>
      <w:r w:rsidR="009408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72B5" w:rsidRDefault="004472B5" w:rsidP="00F8258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6C7DF3" w:rsidRPr="009408FD" w:rsidRDefault="006C7DF3" w:rsidP="00F8258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/>
          <w:b/>
          <w:sz w:val="26"/>
          <w:szCs w:val="26"/>
        </w:rPr>
        <w:t xml:space="preserve">2. 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 xml:space="preserve">Орган администрации Партизанского городского округа, осуществляющий экспертизу муниципального нормативного правового               акта (далее - </w:t>
      </w:r>
      <w:r w:rsidR="00936714" w:rsidRPr="009408FD">
        <w:rPr>
          <w:rFonts w:ascii="Times New Roman" w:hAnsi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/>
          <w:b/>
          <w:sz w:val="26"/>
          <w:szCs w:val="26"/>
          <w:u w:val="single"/>
        </w:rPr>
        <w:t>НПА):</w:t>
      </w:r>
    </w:p>
    <w:p w:rsidR="006C7DF3" w:rsidRPr="009408FD" w:rsidRDefault="006C7DF3" w:rsidP="006C7DF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08FD">
        <w:rPr>
          <w:rFonts w:ascii="Times New Roman" w:hAnsi="Times New Roman"/>
          <w:sz w:val="26"/>
          <w:szCs w:val="26"/>
        </w:rPr>
        <w:t>Отдел имущественных отношений управления экономики и собственности администрации Партизанского городского округа.</w:t>
      </w: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3. Инициатор проведения экспертизы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Pr="009408FD" w:rsidRDefault="006C7DF3" w:rsidP="009367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Отдел экономики управления экономики и собственности администрации Партизанского городского округа.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4. Информация о проведении оценки регулирующего воздействия в отношении проекта исследуемого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НПА:</w:t>
      </w:r>
    </w:p>
    <w:p w:rsidR="006C7DF3" w:rsidRDefault="006C7DF3" w:rsidP="006C7D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8FD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проекта постановления не проводилась.</w:t>
      </w:r>
    </w:p>
    <w:p w:rsidR="009408FD" w:rsidRPr="009408FD" w:rsidRDefault="009408FD" w:rsidP="006C7D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DF3" w:rsidRPr="009408FD" w:rsidRDefault="006C7DF3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5.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F5EC2">
        <w:rPr>
          <w:rFonts w:ascii="Times New Roman" w:hAnsi="Times New Roman" w:cs="Times New Roman"/>
          <w:sz w:val="26"/>
          <w:szCs w:val="26"/>
        </w:rPr>
        <w:t>Действие данного нормативного правового акта распространяется на субъекты малого и среднего предпринимательства</w:t>
      </w:r>
      <w:r w:rsidR="0058175C">
        <w:rPr>
          <w:rFonts w:ascii="Times New Roman" w:hAnsi="Times New Roman" w:cs="Times New Roman"/>
          <w:sz w:val="26"/>
          <w:szCs w:val="26"/>
        </w:rPr>
        <w:t>.</w:t>
      </w:r>
    </w:p>
    <w:p w:rsidR="00936714" w:rsidRPr="009408FD" w:rsidRDefault="00936714" w:rsidP="0093671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6. Описание проблемы, на решение которой </w:t>
      </w:r>
      <w:proofErr w:type="gramStart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направлен</w:t>
      </w:r>
      <w:proofErr w:type="gramEnd"/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НПА, и связанных с ней негативных эффектов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8175C" w:rsidRPr="006B5EE4" w:rsidRDefault="00936714" w:rsidP="006B5EE4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75C">
        <w:rPr>
          <w:rFonts w:ascii="Times New Roman" w:eastAsia="Times New Roman" w:hAnsi="Times New Roman"/>
          <w:sz w:val="26"/>
          <w:szCs w:val="26"/>
        </w:rPr>
        <w:t xml:space="preserve">МНПА будет способствовать </w:t>
      </w:r>
      <w:r w:rsidR="006B5EE4" w:rsidRPr="006B5EE4">
        <w:rPr>
          <w:rFonts w:ascii="Times New Roman" w:hAnsi="Times New Roman" w:cs="Times New Roman"/>
          <w:sz w:val="28"/>
          <w:szCs w:val="28"/>
        </w:rPr>
        <w:t>привлечению средств внебюджетных источников (частных ресурсов) в создание, реконструкцию, эксплуатацию общественно значимых объектов на территории Партизанского городского округа</w:t>
      </w:r>
      <w:r w:rsidR="006B5EE4">
        <w:rPr>
          <w:rFonts w:ascii="Times New Roman" w:hAnsi="Times New Roman" w:cs="Times New Roman"/>
          <w:sz w:val="28"/>
          <w:szCs w:val="28"/>
        </w:rPr>
        <w:t>.</w:t>
      </w:r>
    </w:p>
    <w:p w:rsidR="00F82581" w:rsidRDefault="00F82581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2581" w:rsidRDefault="00F82581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936714" w:rsidP="009367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lastRenderedPageBreak/>
        <w:t>Обязанностей,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 не имеется.</w:t>
      </w:r>
      <w:r w:rsidRPr="00940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8. Сведения о расходах (выгодах) субъектов предпринимательской, инвестиционной деятельности, связанных с регулированием, предусмотренным положениями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9408FD" w:rsidRDefault="00444A4C" w:rsidP="00A338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МНПА предусматривает р</w:t>
      </w:r>
      <w:r w:rsidR="00A338A4" w:rsidRPr="00A338A4">
        <w:rPr>
          <w:rFonts w:ascii="Times New Roman" w:hAnsi="Times New Roman" w:cs="Times New Roman"/>
          <w:sz w:val="26"/>
          <w:szCs w:val="26"/>
        </w:rPr>
        <w:t>асходы субъектов предпринимательской, инвестиционной деятельности, связанных с регулированием отношений предусмотренных положением.</w:t>
      </w:r>
      <w:r w:rsidR="00A338A4"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Оценка изменений расходов /доходов бюджета Партизанского городского округа от реализации предусмотренных </w:t>
      </w:r>
      <w:r w:rsidR="009408FD" w:rsidRPr="009408FD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НПА полномочий и функций органов местного самоуправления Партизанского городского округа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08FD" w:rsidRPr="009408FD" w:rsidRDefault="009408FD" w:rsidP="009408FD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8A4">
        <w:rPr>
          <w:rFonts w:ascii="Times New Roman" w:eastAsia="Times New Roman" w:hAnsi="Times New Roman"/>
          <w:sz w:val="26"/>
          <w:szCs w:val="26"/>
        </w:rPr>
        <w:t>Реализация предусмотренных МНПА полномочий и функций влечет</w:t>
      </w:r>
      <w:r w:rsidR="0058175C" w:rsidRPr="00A338A4">
        <w:rPr>
          <w:rFonts w:ascii="Times New Roman" w:eastAsia="Times New Roman" w:hAnsi="Times New Roman"/>
          <w:sz w:val="26"/>
          <w:szCs w:val="26"/>
        </w:rPr>
        <w:t xml:space="preserve"> за собой</w:t>
      </w:r>
      <w:r w:rsidRPr="00A338A4">
        <w:rPr>
          <w:rFonts w:ascii="Times New Roman" w:eastAsia="Times New Roman" w:hAnsi="Times New Roman"/>
          <w:sz w:val="26"/>
          <w:szCs w:val="26"/>
        </w:rPr>
        <w:t xml:space="preserve"> дополнительны</w:t>
      </w:r>
      <w:r w:rsidR="0058175C" w:rsidRPr="00A338A4">
        <w:rPr>
          <w:rFonts w:ascii="Times New Roman" w:eastAsia="Times New Roman" w:hAnsi="Times New Roman"/>
          <w:sz w:val="26"/>
          <w:szCs w:val="26"/>
        </w:rPr>
        <w:t>е</w:t>
      </w:r>
      <w:r w:rsidRPr="00A338A4">
        <w:rPr>
          <w:rFonts w:ascii="Times New Roman" w:eastAsia="Times New Roman" w:hAnsi="Times New Roman"/>
          <w:sz w:val="26"/>
          <w:szCs w:val="26"/>
        </w:rPr>
        <w:t xml:space="preserve"> </w:t>
      </w:r>
      <w:r w:rsidR="00A338A4" w:rsidRPr="00A338A4">
        <w:rPr>
          <w:rFonts w:ascii="Times New Roman" w:eastAsia="Times New Roman" w:hAnsi="Times New Roman"/>
          <w:sz w:val="26"/>
          <w:szCs w:val="26"/>
        </w:rPr>
        <w:t xml:space="preserve">расходы </w:t>
      </w:r>
      <w:r w:rsidRPr="00A338A4">
        <w:rPr>
          <w:rFonts w:ascii="Times New Roman" w:eastAsia="Times New Roman" w:hAnsi="Times New Roman"/>
          <w:sz w:val="26"/>
          <w:szCs w:val="26"/>
        </w:rPr>
        <w:t xml:space="preserve"> бюджета Партизанского городского округа.</w:t>
      </w:r>
    </w:p>
    <w:p w:rsidR="006C7DF3" w:rsidRPr="009408FD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36714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936714" w:rsidRPr="009408FD" w:rsidRDefault="00936714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C7DF3" w:rsidRDefault="006C7DF3" w:rsidP="009367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8FD">
        <w:rPr>
          <w:rFonts w:ascii="Times New Roman" w:hAnsi="Times New Roman" w:cs="Times New Roman"/>
          <w:b/>
          <w:sz w:val="26"/>
          <w:szCs w:val="26"/>
          <w:u w:val="single"/>
        </w:rPr>
        <w:t>11. 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Партизанского городского округа, возникновению которых способствовали положения НПА</w:t>
      </w:r>
      <w:r w:rsidR="00936714" w:rsidRPr="009408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82581" w:rsidRPr="00F82581" w:rsidRDefault="00F82581" w:rsidP="00F8258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58175C">
        <w:rPr>
          <w:rFonts w:ascii="Times New Roman" w:hAnsi="Times New Roman" w:cs="Times New Roman"/>
          <w:sz w:val="26"/>
          <w:szCs w:val="26"/>
        </w:rPr>
        <w:t>Не имеется.</w:t>
      </w:r>
    </w:p>
    <w:p w:rsidR="006C7DF3" w:rsidRPr="009408FD" w:rsidRDefault="006C7DF3" w:rsidP="0093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C7DF3" w:rsidRDefault="006C7DF3" w:rsidP="003A4493">
      <w:pPr>
        <w:spacing w:line="240" w:lineRule="auto"/>
        <w:rPr>
          <w:sz w:val="26"/>
          <w:szCs w:val="26"/>
        </w:rPr>
      </w:pPr>
    </w:p>
    <w:p w:rsidR="003A4493" w:rsidRPr="00DA1D6C" w:rsidRDefault="003A4493" w:rsidP="003A44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Разработчик  </w:t>
      </w:r>
      <w:r w:rsidR="00FB0E3A">
        <w:rPr>
          <w:rFonts w:ascii="Times New Roman" w:hAnsi="Times New Roman" w:cs="Times New Roman"/>
          <w:sz w:val="28"/>
          <w:szCs w:val="28"/>
        </w:rPr>
        <w:t>М</w:t>
      </w:r>
      <w:r w:rsidRPr="00DA1D6C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4493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отношений</w:t>
      </w:r>
    </w:p>
    <w:p w:rsidR="003A4493" w:rsidRPr="0033303D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93" w:rsidRPr="00DA1D6C" w:rsidRDefault="003A4493" w:rsidP="003A44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Pr="00DA1D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A1D6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Е.А.Бурдина</w:t>
      </w:r>
      <w:proofErr w:type="spellEnd"/>
    </w:p>
    <w:p w:rsidR="004E4771" w:rsidRDefault="003A4493" w:rsidP="003A4493">
      <w:pPr>
        <w:pStyle w:val="ConsPlusNonforma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949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</w:t>
      </w:r>
      <w:r w:rsidR="00694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sectPr w:rsidR="004E4771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D7520"/>
    <w:rsid w:val="00135C54"/>
    <w:rsid w:val="00157762"/>
    <w:rsid w:val="00164B7B"/>
    <w:rsid w:val="001B5D89"/>
    <w:rsid w:val="001F5EC2"/>
    <w:rsid w:val="00231FBC"/>
    <w:rsid w:val="002B483F"/>
    <w:rsid w:val="002B6514"/>
    <w:rsid w:val="002C6B9A"/>
    <w:rsid w:val="0030189E"/>
    <w:rsid w:val="003170DC"/>
    <w:rsid w:val="003421EA"/>
    <w:rsid w:val="00395E65"/>
    <w:rsid w:val="003A4493"/>
    <w:rsid w:val="00402A07"/>
    <w:rsid w:val="00444A4C"/>
    <w:rsid w:val="004472B5"/>
    <w:rsid w:val="004A0CF2"/>
    <w:rsid w:val="004A3625"/>
    <w:rsid w:val="004A6DBC"/>
    <w:rsid w:val="004E4771"/>
    <w:rsid w:val="005242C0"/>
    <w:rsid w:val="00525BE3"/>
    <w:rsid w:val="005449B8"/>
    <w:rsid w:val="005631C3"/>
    <w:rsid w:val="0058175C"/>
    <w:rsid w:val="00595CB2"/>
    <w:rsid w:val="00596AAD"/>
    <w:rsid w:val="005A217C"/>
    <w:rsid w:val="005A5B42"/>
    <w:rsid w:val="005D7973"/>
    <w:rsid w:val="00605A33"/>
    <w:rsid w:val="0061518F"/>
    <w:rsid w:val="00621ADC"/>
    <w:rsid w:val="00640DF4"/>
    <w:rsid w:val="00645985"/>
    <w:rsid w:val="006570D4"/>
    <w:rsid w:val="006949A4"/>
    <w:rsid w:val="006B5EE4"/>
    <w:rsid w:val="006C7DF3"/>
    <w:rsid w:val="006D1BBB"/>
    <w:rsid w:val="006F498B"/>
    <w:rsid w:val="00707E56"/>
    <w:rsid w:val="00797C06"/>
    <w:rsid w:val="008124BC"/>
    <w:rsid w:val="008A3714"/>
    <w:rsid w:val="008B415A"/>
    <w:rsid w:val="008F0499"/>
    <w:rsid w:val="008F4050"/>
    <w:rsid w:val="00906E76"/>
    <w:rsid w:val="00925AD9"/>
    <w:rsid w:val="00936714"/>
    <w:rsid w:val="009408FD"/>
    <w:rsid w:val="00962A10"/>
    <w:rsid w:val="009640C7"/>
    <w:rsid w:val="00982152"/>
    <w:rsid w:val="009F1A21"/>
    <w:rsid w:val="00A338A4"/>
    <w:rsid w:val="00A61C5E"/>
    <w:rsid w:val="00A65C70"/>
    <w:rsid w:val="00AD61A5"/>
    <w:rsid w:val="00B14794"/>
    <w:rsid w:val="00B3721A"/>
    <w:rsid w:val="00B64562"/>
    <w:rsid w:val="00C05F88"/>
    <w:rsid w:val="00CA4BB3"/>
    <w:rsid w:val="00CA534B"/>
    <w:rsid w:val="00DA4F37"/>
    <w:rsid w:val="00DC0EF4"/>
    <w:rsid w:val="00DE5B95"/>
    <w:rsid w:val="00E05ADC"/>
    <w:rsid w:val="00E72247"/>
    <w:rsid w:val="00E848A4"/>
    <w:rsid w:val="00E97418"/>
    <w:rsid w:val="00EE55AE"/>
    <w:rsid w:val="00F05172"/>
    <w:rsid w:val="00F11101"/>
    <w:rsid w:val="00F61E65"/>
    <w:rsid w:val="00F82581"/>
    <w:rsid w:val="00F978FF"/>
    <w:rsid w:val="00FB0E3A"/>
    <w:rsid w:val="00FB4381"/>
    <w:rsid w:val="00FB6E98"/>
    <w:rsid w:val="00FC4B02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Бурдина</cp:lastModifiedBy>
  <cp:revision>8</cp:revision>
  <cp:lastPrinted>2021-09-21T02:07:00Z</cp:lastPrinted>
  <dcterms:created xsi:type="dcterms:W3CDTF">2022-04-25T02:14:00Z</dcterms:created>
  <dcterms:modified xsi:type="dcterms:W3CDTF">2022-09-02T06:14:00Z</dcterms:modified>
</cp:coreProperties>
</file>