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48" w:rsidRPr="005820CE" w:rsidRDefault="0048413A" w:rsidP="0048413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0CE">
        <w:rPr>
          <w:rFonts w:ascii="Times New Roman" w:hAnsi="Times New Roman" w:cs="Times New Roman"/>
          <w:b/>
          <w:sz w:val="36"/>
          <w:szCs w:val="36"/>
        </w:rPr>
        <w:t>Предупреждение об опасном явлении</w:t>
      </w:r>
    </w:p>
    <w:p w:rsidR="0048413A" w:rsidRDefault="0048413A" w:rsidP="0048413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информации ФГБУ «</w:t>
      </w:r>
      <w:proofErr w:type="gramStart"/>
      <w:r>
        <w:rPr>
          <w:rFonts w:ascii="Times New Roman" w:hAnsi="Times New Roman" w:cs="Times New Roman"/>
          <w:sz w:val="36"/>
          <w:szCs w:val="36"/>
        </w:rPr>
        <w:t>Приморское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УГМС» в связи с активацией циклонической деятельности над территорией Приморского края ночью и днем 22, ночью 23 ноября на большей территории пройдут осадки смешанного характера (дождь, мокрый снег, снег).</w:t>
      </w:r>
    </w:p>
    <w:p w:rsidR="0048413A" w:rsidRDefault="0048413A" w:rsidP="0048413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второй половине ночи и днем 22 ноября в южной половине края и на восточном побережье ожидаются сильные осадки (15-40 мм за 12 часов и менее при дожде и дожде со снегом, 6-15 мм – при снеге), местами очень сильные – 50 мм и более за 12 часов и менее при дожде и дожде со снегом, 20 мм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и более при снеге.</w:t>
      </w:r>
    </w:p>
    <w:p w:rsidR="0048413A" w:rsidRDefault="0048413A" w:rsidP="0048413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Ночью 23 ноября сильные осадки (преимущественно в виде снега, на восточном побережье в начале ночи местами с дождем) распространяется на северную половину края, местами пройдут очень сильные (смешанные – 50 мм и более за 12 часов и менее, при снеге – 20 мм и более).</w:t>
      </w:r>
    </w:p>
    <w:p w:rsidR="0048413A" w:rsidRDefault="0048413A" w:rsidP="0048413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Выпадение снега будет сопровождаться </w:t>
      </w:r>
      <w:proofErr w:type="spellStart"/>
      <w:r>
        <w:rPr>
          <w:rFonts w:ascii="Times New Roman" w:hAnsi="Times New Roman" w:cs="Times New Roman"/>
          <w:sz w:val="36"/>
          <w:szCs w:val="36"/>
        </w:rPr>
        <w:t>гололедно-изморозевыми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явлениями (налипание снега на проводах и деревьях, гололед), местами сильными. На дорогах ожидается гололедица, снежный накат.</w:t>
      </w:r>
    </w:p>
    <w:p w:rsidR="0048413A" w:rsidRDefault="0048413A" w:rsidP="0048413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континентальной части края усилится ветер до 15-22 м/с, на побережье порывы до 20-25 м/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48413A" w:rsidRDefault="005820CE" w:rsidP="0048413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реках южных и восточных районов возможны подъемы уровня воды до 1-1,8 м., кратковременные выходы воды из низких берегов.</w:t>
      </w:r>
    </w:p>
    <w:p w:rsidR="005820CE" w:rsidRPr="0048413A" w:rsidRDefault="005820CE" w:rsidP="0048413A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МКУ по делам ГОЧС ПГО.</w:t>
      </w:r>
    </w:p>
    <w:sectPr w:rsidR="005820CE" w:rsidRPr="0048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B8"/>
    <w:rsid w:val="001C58B8"/>
    <w:rsid w:val="0048413A"/>
    <w:rsid w:val="005820CE"/>
    <w:rsid w:val="00D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2021-11-19T00:50:00Z</dcterms:created>
  <dcterms:modified xsi:type="dcterms:W3CDTF">2021-11-19T00:50:00Z</dcterms:modified>
</cp:coreProperties>
</file>